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Информированное согласие на психологическое консультирование</w:t>
      </w:r>
    </w:p>
    <w:p>
      <w:r>
        <w:t>Психолог Галина Неронова · best4soul.ru</w:t>
      </w:r>
    </w:p>
    <w:p>
      <w:r>
        <w:t>Редакция от 24 октября 2026 года</w:t>
      </w:r>
    </w:p>
    <w:p>
      <w:r>
        <w:t>Документ предназначен для совершеннолетнего клиента и оформляется до первой встречи. Он описывает формат психологической работы и действует на весь период консультирования в согласованных пределах.</w:t>
      </w:r>
    </w:p>
    <w:p>
      <w:pPr>
        <w:pStyle w:val="Heading1"/>
      </w:pPr>
      <w:r>
        <w:t>1 Стороны и согласованные условия</w:t>
      </w:r>
    </w:p>
    <w:p>
      <w:r>
        <w:t>Психолог — Михайлова Галина Владимировна, плательщик налога на профессиональный доход, работающая под профессиональным псевдонимом Галина Неронова. Контакт: info@best4soul.ru. Почтовый адрес для корреспонденции предоставляется по запросу на указанную почту.</w:t>
      </w:r>
    </w:p>
    <w:p>
      <w:r>
        <w:t>Клиент ФИО: __________________________________________________</w:t>
      </w:r>
    </w:p>
    <w:p>
      <w:r>
        <w:t>Контакт клиента: ______________________________________________</w:t>
      </w:r>
    </w:p>
    <w:p>
      <w:r>
        <w:t>Договор или индивидуальная оферта от: __________________________</w:t>
      </w:r>
    </w:p>
    <w:p>
      <w:r>
        <w:t>Дата и время первой сессии с часовым поясом: ____________________</w:t>
      </w:r>
    </w:p>
    <w:p>
      <w:r>
        <w:t>Сервис видеосвязи: _____________________________________________</w:t>
      </w:r>
    </w:p>
    <w:p>
      <w:pPr>
        <w:pStyle w:val="Heading1"/>
      </w:pPr>
      <w:r>
        <w:t>2 Формат и добровольность</w:t>
      </w:r>
    </w:p>
    <w:p>
      <w:r>
        <w:t>Я добровольно обращаюсь за индивидуальной психологической консультацией онлайн. Продолжительность сессии — 55 минут, стоимость — 6 000 ₽. Цели и способы работы обсуждаются совместно. Я вправе задавать вопросы, сообщать о дискомфорте, отказываться от отдельных упражнений и прекращать работу.</w:t>
      </w:r>
    </w:p>
    <w:p>
      <w:r>
        <w:t>Мне понятно, что психологическое консультирование не является медицинской услугой, не включает постановку медицинского диагноза и назначение лекарств. Психолог не работает с алкогольной и наркотической зависимостью и психическими заболеваниями. При выходе запроса за пределы компетенции обсуждается обращение к профильному специалисту. Конкретный результат и срок его достижения не гарантируются.</w:t>
      </w:r>
    </w:p>
    <w:p>
      <w:pPr>
        <w:pStyle w:val="Heading1"/>
      </w:pPr>
      <w:r>
        <w:t>3 Содержание работы и конфиденциальность</w:t>
      </w:r>
    </w:p>
    <w:p>
      <w:r>
        <w:t>В ходе консультаций могут обсуждаться значимые события моей жизни, отношения, эмоциональные переживания и обстоятельства, относящиеся к запросу. Я могу уточнить цель вопроса и обозначить темы, которые пока не готов(а) обсуждать. Возможны сильные эмоциональные переживания; о своём состоянии я могу сообщить психологу в любой момент.</w:t>
      </w:r>
    </w:p>
    <w:p>
      <w:r>
        <w:t>Содержание встреч и переписка конфиденциальны. Раскрытие сведений допускается при наличии самостоятельного законного основания; просьба третьего лица сама по себе таким основанием не является. При супервизии сведения ограничиваются объёмом, необходимым для профессионального разбора, с исключением возможности узнать клиента; передача идентифицируемых данных требует отдельного законного основания.</w:t>
      </w:r>
    </w:p>
    <w:p>
      <w:r>
        <w:t>Фото-, аудио- и видеозапись по умолчанию не ведётся. Запись, её хранение, передача, публикация, монтаж и использование фрагментов допускаются только по предварительному взаимному письменному согласию сторон, кроме случаев, прямо предусмотренных законом.</w:t>
      </w:r>
    </w:p>
    <w:p>
      <w:pPr>
        <w:pStyle w:val="Heading1"/>
      </w:pPr>
      <w:r>
        <w:t>4 Организация и срок действия</w:t>
      </w:r>
    </w:p>
    <w:p>
      <w:r>
        <w:t>Я ознакомлен(а) с организационными правилами, включая оплату накануне встречи, уведомление об отмене или переносе не позднее чем за 24 часа, порядок возврата, опоздания и технические сбои. Онлайн-переписка служит для организационных вопросов; экстренная помощь через неё не оказывается.</w:t>
      </w:r>
    </w:p>
    <w:p>
      <w:r>
        <w:t>Настоящее согласие действует в течение консультирования по указанному договору. Перед каждой сессией повторное подписание не требуется. Существенные изменения формата обсуждаются до их применения. Согласие на обработку персональных данных оформляется отдельно.</w:t>
      </w:r>
    </w:p>
    <w:p>
      <w:r>
        <w:t>Подписанный документ направляется на info@best4soul.ru не позднее чем за 1 час до предварительно согласованного начала первой сессии. Способ подписания и передачи согласуется заранее. Я получил(а) ответы на вопросы и принимаю решение добровольно.</w:t>
      </w:r>
    </w:p>
    <w:p>
      <w:pPr>
        <w:pStyle w:val="Heading1"/>
      </w:pPr>
      <w:r>
        <w:t>5 Подпись клиента</w:t>
      </w:r>
    </w:p>
    <w:p>
      <w:r>
        <w:t>Дата: ____________________  Подпись: __________________________</w:t>
      </w:r>
    </w:p>
    <w:p>
      <w:r>
        <w:t>Фамилия и инициалы: ___________________________________________</w:t>
      </w:r>
    </w:p>
    <w:sectPr w:rsidR="00FC693F" w:rsidRPr="0006063C" w:rsidSect="00034616">
      <w:pgSz w:w="11906" w:h="16838"/>
      <w:pgMar w:top="1020" w:right="1191" w:bottom="1020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Информированное согласие на психологическое консультирование</dc:title>
  <dc:subject/>
  <dc:creator>Галина Неронова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